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4829"/>
      </w:tblGrid>
      <w:tr w:rsidR="00ED00DB" w:rsidTr="009510B1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D00DB" w:rsidRDefault="00ED00DB" w:rsidP="009510B1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Programma Consuntivo a.s.2016/2017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D00DB" w:rsidRDefault="00ED00DB" w:rsidP="00ED00DB">
            <w:pPr>
              <w:pStyle w:val="Titolo1"/>
            </w:pPr>
            <w:r>
              <w:rPr>
                <w:rFonts w:ascii="Arial" w:hAnsi="Arial" w:cs="Arial"/>
                <w:b/>
              </w:rPr>
              <w:t>Docente Prof. DONI GIUSEPPINA</w:t>
            </w:r>
          </w:p>
        </w:tc>
      </w:tr>
      <w:tr w:rsidR="00ED00DB" w:rsidTr="009510B1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Materia Informatica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Classe </w:t>
            </w:r>
            <w:r w:rsidR="00FC6CA5">
              <w:rPr>
                <w:rFonts w:ascii="Arial" w:hAnsi="Arial" w:cs="Arial"/>
                <w:b/>
                <w:caps/>
                <w:sz w:val="24"/>
              </w:rPr>
              <w:t>2</w:t>
            </w:r>
            <w:r w:rsidR="00C877C4">
              <w:rPr>
                <w:rFonts w:ascii="Arial" w:hAnsi="Arial" w:cs="Arial"/>
                <w:b/>
                <w:caps/>
                <w:sz w:val="24"/>
              </w:rPr>
              <w:t>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aps/>
                <w:sz w:val="24"/>
              </w:rPr>
              <w:t>indirizzo di studi: AFM</w:t>
            </w:r>
          </w:p>
        </w:tc>
      </w:tr>
      <w:tr w:rsidR="00ED00DB" w:rsidTr="009510B1">
        <w:trPr>
          <w:trHeight w:val="333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Contenuti/Argomenti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</w:pPr>
            <w:r>
              <w:rPr>
                <w:b/>
                <w:sz w:val="24"/>
              </w:rPr>
              <w:t>Standard fondamentali (per gli alunni con giudizi di insufficienza)</w:t>
            </w:r>
          </w:p>
        </w:tc>
      </w:tr>
      <w:tr w:rsidR="00ED00DB" w:rsidTr="009510B1">
        <w:trPr>
          <w:trHeight w:val="366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Pr="003C2117" w:rsidRDefault="00ED00DB" w:rsidP="00ED00DB">
            <w:pPr>
              <w:ind w:left="5"/>
              <w:rPr>
                <w:b/>
                <w:sz w:val="16"/>
                <w:u w:val="single"/>
              </w:rPr>
            </w:pPr>
            <w:r w:rsidRPr="003C2117">
              <w:rPr>
                <w:b/>
                <w:sz w:val="16"/>
                <w:u w:val="single"/>
              </w:rPr>
              <w:t>CONCETTI DI BASE DELL’INFORMATICA</w:t>
            </w:r>
          </w:p>
          <w:p w:rsidR="00ED00DB" w:rsidRPr="003C2117" w:rsidRDefault="00ED00DB" w:rsidP="00ED00DB">
            <w:pPr>
              <w:ind w:left="360"/>
              <w:rPr>
                <w:b/>
                <w:sz w:val="16"/>
                <w:u w:val="single"/>
              </w:rPr>
            </w:pPr>
          </w:p>
          <w:p w:rsidR="00ED00DB" w:rsidRPr="003C2117" w:rsidRDefault="00ED00DB" w:rsidP="00FA2D05">
            <w:pPr>
              <w:ind w:left="360"/>
              <w:rPr>
                <w:b/>
                <w:sz w:val="16"/>
                <w:u w:val="single"/>
              </w:rPr>
            </w:pPr>
            <w:r w:rsidRPr="003C2117">
              <w:rPr>
                <w:sz w:val="16"/>
              </w:rPr>
              <w:t>Hardware e software</w:t>
            </w:r>
          </w:p>
          <w:p w:rsidR="00ED00DB" w:rsidRPr="003C2117" w:rsidRDefault="00ED00DB" w:rsidP="00FA2D05">
            <w:pPr>
              <w:ind w:left="360"/>
              <w:rPr>
                <w:b/>
                <w:sz w:val="16"/>
                <w:u w:val="single"/>
              </w:rPr>
            </w:pPr>
            <w:r w:rsidRPr="003C2117">
              <w:rPr>
                <w:sz w:val="16"/>
              </w:rPr>
              <w:t>La CPU</w:t>
            </w:r>
          </w:p>
          <w:p w:rsidR="00ED00DB" w:rsidRPr="003C2117" w:rsidRDefault="00ED00DB" w:rsidP="00FA2D05">
            <w:pPr>
              <w:ind w:left="360"/>
              <w:rPr>
                <w:b/>
                <w:sz w:val="16"/>
                <w:u w:val="single"/>
              </w:rPr>
            </w:pPr>
            <w:r w:rsidRPr="003C2117">
              <w:rPr>
                <w:sz w:val="16"/>
              </w:rPr>
              <w:t>Le memorie di massa</w:t>
            </w:r>
          </w:p>
          <w:p w:rsidR="00ED00DB" w:rsidRPr="003C2117" w:rsidRDefault="00ED00DB" w:rsidP="00FA2D05">
            <w:pPr>
              <w:ind w:left="360"/>
              <w:rPr>
                <w:b/>
                <w:sz w:val="16"/>
                <w:u w:val="single"/>
              </w:rPr>
            </w:pPr>
            <w:r w:rsidRPr="003C2117">
              <w:rPr>
                <w:sz w:val="16"/>
              </w:rPr>
              <w:t>Le periferiche di input e di output con studio analitico della tastiera</w:t>
            </w:r>
          </w:p>
          <w:p w:rsidR="00ED00DB" w:rsidRPr="003C2117" w:rsidRDefault="00ED00DB" w:rsidP="00FA2D05">
            <w:pPr>
              <w:ind w:left="360"/>
              <w:rPr>
                <w:b/>
                <w:sz w:val="16"/>
                <w:u w:val="single"/>
              </w:rPr>
            </w:pPr>
            <w:r w:rsidRPr="003C2117">
              <w:rPr>
                <w:sz w:val="16"/>
              </w:rPr>
              <w:t>Il software applicativo: OFFICE</w:t>
            </w:r>
          </w:p>
          <w:p w:rsidR="00FC6CA5" w:rsidRPr="003C2117" w:rsidRDefault="00FC6CA5" w:rsidP="00ED00DB">
            <w:pPr>
              <w:ind w:left="360"/>
              <w:rPr>
                <w:sz w:val="16"/>
              </w:rPr>
            </w:pPr>
          </w:p>
          <w:p w:rsidR="00ED00DB" w:rsidRPr="003C2117" w:rsidRDefault="00ED00DB" w:rsidP="00ED00DB">
            <w:pPr>
              <w:rPr>
                <w:b/>
                <w:sz w:val="16"/>
                <w:u w:val="single"/>
              </w:rPr>
            </w:pPr>
            <w:r w:rsidRPr="003C2117">
              <w:rPr>
                <w:b/>
                <w:sz w:val="16"/>
                <w:u w:val="single"/>
              </w:rPr>
              <w:t>L’AMBIENTE WINDOWS</w:t>
            </w:r>
          </w:p>
          <w:p w:rsidR="00ED00DB" w:rsidRPr="003C2117" w:rsidRDefault="00ED00DB" w:rsidP="00ED00DB">
            <w:pPr>
              <w:rPr>
                <w:b/>
                <w:sz w:val="16"/>
                <w:u w:val="single"/>
              </w:rPr>
            </w:pPr>
          </w:p>
          <w:p w:rsidR="00ED00DB" w:rsidRPr="003C2117" w:rsidRDefault="00FA2D05" w:rsidP="00FA2D05">
            <w:pPr>
              <w:ind w:left="354"/>
              <w:rPr>
                <w:sz w:val="16"/>
              </w:rPr>
            </w:pPr>
            <w:r w:rsidRPr="003C2117">
              <w:rPr>
                <w:sz w:val="16"/>
              </w:rPr>
              <w:t>Aprire, chiudere e riavviare la sessione di lavoro</w:t>
            </w:r>
          </w:p>
          <w:p w:rsidR="00FA2D05" w:rsidRPr="003C2117" w:rsidRDefault="00FA2D05" w:rsidP="00FA2D05">
            <w:pPr>
              <w:ind w:left="354"/>
              <w:rPr>
                <w:sz w:val="16"/>
              </w:rPr>
            </w:pPr>
            <w:r w:rsidRPr="003C2117">
              <w:rPr>
                <w:sz w:val="16"/>
              </w:rPr>
              <w:t>Creare, copiare, rinominare e spostare file e cartelle</w:t>
            </w:r>
          </w:p>
          <w:p w:rsidR="00FA2D05" w:rsidRPr="003C2117" w:rsidRDefault="00FA2D05" w:rsidP="00FA2D05">
            <w:pPr>
              <w:ind w:left="354"/>
              <w:rPr>
                <w:sz w:val="16"/>
              </w:rPr>
            </w:pPr>
            <w:r w:rsidRPr="003C2117">
              <w:rPr>
                <w:sz w:val="16"/>
              </w:rPr>
              <w:t>Salvare i file su memorie di massa diverse</w:t>
            </w:r>
          </w:p>
          <w:p w:rsidR="00FA2D05" w:rsidRPr="003C2117" w:rsidRDefault="00FA2D05" w:rsidP="00FA2D05">
            <w:pPr>
              <w:ind w:left="354"/>
              <w:rPr>
                <w:sz w:val="16"/>
              </w:rPr>
            </w:pPr>
          </w:p>
          <w:p w:rsidR="00B265AF" w:rsidRPr="003C2117" w:rsidRDefault="00B265AF" w:rsidP="00B265AF">
            <w:pPr>
              <w:ind w:left="5"/>
              <w:rPr>
                <w:b/>
                <w:sz w:val="16"/>
                <w:u w:val="single"/>
              </w:rPr>
            </w:pPr>
            <w:r w:rsidRPr="003C2117">
              <w:rPr>
                <w:b/>
                <w:sz w:val="16"/>
                <w:u w:val="single"/>
              </w:rPr>
              <w:t xml:space="preserve">IL PROGRAMMA WORD </w:t>
            </w:r>
          </w:p>
          <w:p w:rsidR="00B265AF" w:rsidRPr="003C2117" w:rsidRDefault="00B265AF" w:rsidP="00B265AF">
            <w:pPr>
              <w:ind w:left="5"/>
              <w:rPr>
                <w:b/>
                <w:sz w:val="16"/>
                <w:u w:val="single"/>
              </w:rPr>
            </w:pP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L’interfaccia di Word: le barre, i pulsanti, le schede.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 xml:space="preserve">Uso delle forme (frecce, </w:t>
            </w:r>
            <w:proofErr w:type="spellStart"/>
            <w:r w:rsidRPr="003C2117">
              <w:rPr>
                <w:sz w:val="16"/>
              </w:rPr>
              <w:t>callout</w:t>
            </w:r>
            <w:proofErr w:type="spellEnd"/>
            <w:r w:rsidRPr="003C2117">
              <w:rPr>
                <w:sz w:val="16"/>
              </w:rPr>
              <w:t>)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proofErr w:type="spellStart"/>
            <w:r w:rsidRPr="003C2117">
              <w:rPr>
                <w:sz w:val="16"/>
              </w:rPr>
              <w:t>WordArt</w:t>
            </w:r>
            <w:proofErr w:type="spellEnd"/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Orientamento orizzontale della pagina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 margini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Il rientro della prima riga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Il capolettera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L’inserimento e lo spostamento di immagini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La giustificazione del testo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Allineamento del testo centrato e a destra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L’intestazione della pagina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Modifica dell’interlinea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Inserimento di sfondi colorati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Inserimento di bordi colorati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Il bordo pagina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L’evidenziatore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Gli elenchi puntati e numerati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Il controllo ortografico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Le tabelle: inserimento e modifica (inserimento ed eliminazione della griglia e del bordo esterno)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Taglia, copia, incolla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Il testo su colonne con linea separatrice</w:t>
            </w:r>
          </w:p>
          <w:p w:rsidR="001401DC" w:rsidRPr="003C2117" w:rsidRDefault="001401DC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Sillabazione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Sinonimi e contrari</w:t>
            </w:r>
          </w:p>
          <w:p w:rsidR="00B265AF" w:rsidRPr="003C2117" w:rsidRDefault="00B265AF" w:rsidP="00B265AF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Ricerca e sostituzione di parole</w:t>
            </w:r>
          </w:p>
          <w:p w:rsidR="001401DC" w:rsidRPr="003C2117" w:rsidRDefault="001401DC" w:rsidP="00B265AF">
            <w:pPr>
              <w:ind w:left="431"/>
              <w:rPr>
                <w:sz w:val="16"/>
              </w:rPr>
            </w:pPr>
          </w:p>
          <w:p w:rsidR="001401DC" w:rsidRPr="003C2117" w:rsidRDefault="001401DC" w:rsidP="00B265AF">
            <w:pPr>
              <w:ind w:left="431"/>
              <w:rPr>
                <w:sz w:val="16"/>
              </w:rPr>
            </w:pPr>
          </w:p>
          <w:p w:rsidR="001401DC" w:rsidRPr="003C2117" w:rsidRDefault="001401DC" w:rsidP="001401DC">
            <w:pPr>
              <w:ind w:left="5"/>
              <w:rPr>
                <w:b/>
                <w:sz w:val="16"/>
                <w:u w:val="single"/>
              </w:rPr>
            </w:pPr>
            <w:r w:rsidRPr="003C2117">
              <w:rPr>
                <w:b/>
                <w:sz w:val="16"/>
                <w:u w:val="single"/>
              </w:rPr>
              <w:t>IL PROGRAMMA EXCEL</w:t>
            </w:r>
          </w:p>
          <w:p w:rsidR="001401DC" w:rsidRPr="003C2117" w:rsidRDefault="001401DC" w:rsidP="001401DC">
            <w:pPr>
              <w:ind w:left="5"/>
              <w:rPr>
                <w:b/>
                <w:sz w:val="16"/>
                <w:u w:val="single"/>
              </w:rPr>
            </w:pP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L’interfaccia grafica: le tre parti della pagina, le barre, i fogli, le celle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Definizione di linguetta, rinominare i fogli e colorare la linguetta scheda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La cella attiva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Le etichette e i valori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Dimensionare righe e colonne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Unisci e centra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Testo a capo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lastRenderedPageBreak/>
              <w:t>Inserimento stile separatore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Inserimento valuta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Aumenta e diminuisci decimali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 xml:space="preserve">Le funzioni: </w:t>
            </w:r>
            <w:proofErr w:type="gramStart"/>
            <w:r w:rsidRPr="003C2117">
              <w:rPr>
                <w:sz w:val="16"/>
              </w:rPr>
              <w:t>somma  automatica</w:t>
            </w:r>
            <w:proofErr w:type="gramEnd"/>
            <w:r w:rsidRPr="003C2117">
              <w:rPr>
                <w:sz w:val="16"/>
              </w:rPr>
              <w:t xml:space="preserve"> e la somma manuale, la media, MIN e MAX, CONTA.NUMERI</w:t>
            </w:r>
          </w:p>
          <w:p w:rsidR="001401DC" w:rsidRPr="003C2117" w:rsidRDefault="001401DC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Il quadratino di riempimento</w:t>
            </w: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Ordinare i dati secondo andamento crescente e decrescente</w:t>
            </w: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Inserimento grafici</w:t>
            </w: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Funzione logica SE</w:t>
            </w: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Funzione ARROTONDA</w:t>
            </w: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</w:p>
          <w:p w:rsidR="00FC6CA5" w:rsidRPr="003C2117" w:rsidRDefault="00FC6CA5" w:rsidP="001401DC">
            <w:pPr>
              <w:ind w:left="431"/>
              <w:rPr>
                <w:b/>
                <w:sz w:val="16"/>
                <w:u w:val="single"/>
              </w:rPr>
            </w:pPr>
            <w:r w:rsidRPr="003C2117">
              <w:rPr>
                <w:b/>
                <w:sz w:val="16"/>
                <w:u w:val="single"/>
              </w:rPr>
              <w:t xml:space="preserve">IL PROGRAMMA POWERPOINT </w:t>
            </w:r>
          </w:p>
          <w:p w:rsidR="00FC6CA5" w:rsidRPr="003C2117" w:rsidRDefault="00FC6CA5" w:rsidP="001401DC">
            <w:pPr>
              <w:ind w:left="431"/>
              <w:rPr>
                <w:b/>
                <w:sz w:val="16"/>
                <w:u w:val="single"/>
              </w:rPr>
            </w:pP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La presentazione tramite slide</w:t>
            </w: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  <w:r w:rsidRPr="003C2117">
              <w:rPr>
                <w:sz w:val="16"/>
              </w:rPr>
              <w:t>Utilizzo dei vari layout</w:t>
            </w: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</w:p>
          <w:p w:rsidR="00FC6CA5" w:rsidRPr="003C2117" w:rsidRDefault="00FC6CA5" w:rsidP="001401DC">
            <w:pPr>
              <w:ind w:left="431"/>
              <w:rPr>
                <w:sz w:val="16"/>
              </w:rPr>
            </w:pPr>
          </w:p>
          <w:p w:rsidR="001401DC" w:rsidRPr="003C2117" w:rsidRDefault="001401DC" w:rsidP="001401DC">
            <w:pPr>
              <w:ind w:left="5"/>
              <w:rPr>
                <w:b/>
                <w:sz w:val="16"/>
                <w:u w:val="single"/>
              </w:rPr>
            </w:pPr>
          </w:p>
          <w:p w:rsidR="00ED00DB" w:rsidRPr="003C2117" w:rsidRDefault="00ED00DB" w:rsidP="00ED00DB">
            <w:pPr>
              <w:rPr>
                <w:b/>
                <w:sz w:val="16"/>
                <w:u w:val="single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743" w:rsidRPr="003C2117" w:rsidRDefault="006B7743" w:rsidP="000F4B29">
            <w:pPr>
              <w:ind w:left="354"/>
              <w:jc w:val="both"/>
              <w:rPr>
                <w:sz w:val="16"/>
              </w:rPr>
            </w:pPr>
            <w:r w:rsidRPr="003C2117">
              <w:rPr>
                <w:sz w:val="16"/>
              </w:rPr>
              <w:lastRenderedPageBreak/>
              <w:t>Aprire, chiudere e riavviare la sessione di lavoro</w:t>
            </w:r>
          </w:p>
          <w:p w:rsidR="006B7743" w:rsidRPr="003C2117" w:rsidRDefault="006B7743" w:rsidP="000F4B29">
            <w:pPr>
              <w:ind w:left="354"/>
              <w:jc w:val="both"/>
              <w:rPr>
                <w:sz w:val="16"/>
              </w:rPr>
            </w:pPr>
            <w:r w:rsidRPr="003C2117">
              <w:rPr>
                <w:sz w:val="16"/>
              </w:rPr>
              <w:t>Creare, copiare, rinominare e spostare file e cartelle</w:t>
            </w:r>
          </w:p>
          <w:p w:rsidR="00ED00DB" w:rsidRPr="003C2117" w:rsidRDefault="006B7743" w:rsidP="000F4B29">
            <w:pPr>
              <w:ind w:left="360"/>
              <w:jc w:val="both"/>
              <w:rPr>
                <w:sz w:val="16"/>
              </w:rPr>
            </w:pPr>
            <w:r w:rsidRPr="003C2117">
              <w:rPr>
                <w:sz w:val="16"/>
              </w:rPr>
              <w:t>Salvare i file su memorie di massa diverse</w:t>
            </w:r>
          </w:p>
          <w:p w:rsidR="006B7743" w:rsidRPr="003C2117" w:rsidRDefault="006B7743" w:rsidP="000F4B29">
            <w:pPr>
              <w:ind w:left="360"/>
              <w:jc w:val="both"/>
              <w:rPr>
                <w:sz w:val="16"/>
              </w:rPr>
            </w:pPr>
          </w:p>
          <w:p w:rsidR="006B7743" w:rsidRPr="003C2117" w:rsidRDefault="006B7743" w:rsidP="000F4B29">
            <w:pPr>
              <w:ind w:left="360"/>
              <w:jc w:val="both"/>
              <w:rPr>
                <w:sz w:val="16"/>
              </w:rPr>
            </w:pPr>
            <w:r w:rsidRPr="003C2117">
              <w:rPr>
                <w:sz w:val="16"/>
              </w:rPr>
              <w:t>Tutti i contenuti svolti relativi al programma Word ed al programma Excel.</w:t>
            </w:r>
          </w:p>
          <w:p w:rsidR="006B7743" w:rsidRPr="003C2117" w:rsidRDefault="006B7743" w:rsidP="000F4B29">
            <w:pPr>
              <w:ind w:left="360"/>
              <w:jc w:val="both"/>
              <w:rPr>
                <w:sz w:val="16"/>
              </w:rPr>
            </w:pPr>
          </w:p>
          <w:p w:rsidR="006B7743" w:rsidRPr="003C2117" w:rsidRDefault="006B7743" w:rsidP="000F4B29">
            <w:pPr>
              <w:ind w:left="360"/>
              <w:jc w:val="both"/>
              <w:rPr>
                <w:sz w:val="16"/>
              </w:rPr>
            </w:pPr>
          </w:p>
        </w:tc>
      </w:tr>
      <w:tr w:rsidR="00ED00DB" w:rsidTr="009510B1">
        <w:trPr>
          <w:cantSplit/>
          <w:trHeight w:val="45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Metodi: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</w:pPr>
            <w:r>
              <w:rPr>
                <w:b/>
                <w:sz w:val="24"/>
              </w:rPr>
              <w:t xml:space="preserve">Tipologie di verifica </w:t>
            </w:r>
          </w:p>
        </w:tc>
      </w:tr>
      <w:tr w:rsidR="00ED00DB" w:rsidRPr="003C2117" w:rsidTr="009510B1">
        <w:trPr>
          <w:cantSplit/>
          <w:trHeight w:val="223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Pr="003C2117" w:rsidRDefault="00ED00DB" w:rsidP="009510B1">
            <w:pPr>
              <w:snapToGrid w:val="0"/>
              <w:rPr>
                <w:b/>
                <w:sz w:val="16"/>
              </w:rPr>
            </w:pPr>
          </w:p>
          <w:p w:rsidR="00ED00DB" w:rsidRPr="003C2117" w:rsidRDefault="00ED00DB" w:rsidP="009510B1">
            <w:pPr>
              <w:ind w:left="360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Pr="003C2117" w:rsidRDefault="00ED00DB" w:rsidP="009510B1">
            <w:pPr>
              <w:snapToGrid w:val="0"/>
              <w:rPr>
                <w:sz w:val="16"/>
              </w:rPr>
            </w:pPr>
          </w:p>
          <w:p w:rsidR="00ED00DB" w:rsidRPr="003C2117" w:rsidRDefault="000F4B29" w:rsidP="000F4B29">
            <w:pPr>
              <w:pStyle w:val="Paragrafoelenco"/>
              <w:numPr>
                <w:ilvl w:val="0"/>
                <w:numId w:val="8"/>
              </w:numPr>
              <w:ind w:left="502" w:hanging="425"/>
              <w:rPr>
                <w:b/>
                <w:sz w:val="16"/>
                <w:u w:val="single"/>
              </w:rPr>
            </w:pPr>
            <w:r w:rsidRPr="003C2117">
              <w:rPr>
                <w:b/>
                <w:sz w:val="16"/>
                <w:u w:val="single"/>
              </w:rPr>
              <w:t>Libro di testo</w:t>
            </w:r>
          </w:p>
          <w:p w:rsidR="00ED00DB" w:rsidRPr="003C2117" w:rsidRDefault="00ED00DB" w:rsidP="009510B1">
            <w:pPr>
              <w:rPr>
                <w:sz w:val="16"/>
              </w:rPr>
            </w:pPr>
          </w:p>
          <w:p w:rsidR="000F4B29" w:rsidRPr="003C2117" w:rsidRDefault="000F4B29" w:rsidP="009510B1">
            <w:pPr>
              <w:rPr>
                <w:sz w:val="16"/>
              </w:rPr>
            </w:pPr>
            <w:r w:rsidRPr="003C2117">
              <w:rPr>
                <w:sz w:val="16"/>
              </w:rPr>
              <w:t>AA.VV</w:t>
            </w:r>
          </w:p>
          <w:p w:rsidR="000F4B29" w:rsidRPr="003C2117" w:rsidRDefault="000F4B29" w:rsidP="009510B1">
            <w:pPr>
              <w:rPr>
                <w:sz w:val="16"/>
              </w:rPr>
            </w:pPr>
          </w:p>
          <w:p w:rsidR="000F4B29" w:rsidRPr="003C2117" w:rsidRDefault="00FC6CA5" w:rsidP="009510B1">
            <w:pPr>
              <w:rPr>
                <w:sz w:val="16"/>
              </w:rPr>
            </w:pPr>
            <w:proofErr w:type="spellStart"/>
            <w:r w:rsidRPr="003C2117">
              <w:rPr>
                <w:sz w:val="16"/>
              </w:rPr>
              <w:t>Clippy</w:t>
            </w:r>
            <w:proofErr w:type="spellEnd"/>
            <w:r w:rsidRPr="003C2117">
              <w:rPr>
                <w:sz w:val="16"/>
              </w:rPr>
              <w:t xml:space="preserve"> Zoom, Vol. 2</w:t>
            </w:r>
          </w:p>
          <w:p w:rsidR="000F4B29" w:rsidRPr="003C2117" w:rsidRDefault="000F4B29" w:rsidP="009510B1">
            <w:pPr>
              <w:rPr>
                <w:sz w:val="16"/>
              </w:rPr>
            </w:pPr>
          </w:p>
          <w:p w:rsidR="000F4B29" w:rsidRPr="003C2117" w:rsidRDefault="000F4B29" w:rsidP="009510B1">
            <w:pPr>
              <w:rPr>
                <w:sz w:val="16"/>
              </w:rPr>
            </w:pPr>
            <w:r w:rsidRPr="003C2117">
              <w:rPr>
                <w:sz w:val="16"/>
              </w:rPr>
              <w:t>Hoepli</w:t>
            </w:r>
          </w:p>
          <w:p w:rsidR="000F4B29" w:rsidRPr="003C2117" w:rsidRDefault="000F4B29" w:rsidP="009510B1">
            <w:pPr>
              <w:rPr>
                <w:sz w:val="16"/>
              </w:rPr>
            </w:pPr>
          </w:p>
          <w:p w:rsidR="000F4B29" w:rsidRPr="003C2117" w:rsidRDefault="000F4B29" w:rsidP="000F4B29">
            <w:pPr>
              <w:pStyle w:val="Paragrafoelenco"/>
              <w:numPr>
                <w:ilvl w:val="0"/>
                <w:numId w:val="8"/>
              </w:numPr>
              <w:ind w:left="502" w:hanging="425"/>
              <w:rPr>
                <w:b/>
                <w:sz w:val="16"/>
                <w:u w:val="single"/>
              </w:rPr>
            </w:pPr>
            <w:r w:rsidRPr="003C2117">
              <w:rPr>
                <w:b/>
                <w:sz w:val="16"/>
                <w:u w:val="single"/>
              </w:rPr>
              <w:t>Approfondimento tramite fotocopie</w:t>
            </w:r>
          </w:p>
          <w:p w:rsidR="00FC6CA5" w:rsidRPr="003C2117" w:rsidRDefault="00FC6CA5" w:rsidP="00FC6CA5">
            <w:pPr>
              <w:ind w:left="77"/>
              <w:rPr>
                <w:b/>
                <w:sz w:val="16"/>
                <w:u w:val="single"/>
              </w:rPr>
            </w:pPr>
          </w:p>
          <w:p w:rsidR="00FC6CA5" w:rsidRPr="003C2117" w:rsidRDefault="00FC6CA5" w:rsidP="00FC6CA5">
            <w:pPr>
              <w:pStyle w:val="Paragrafoelenco"/>
              <w:numPr>
                <w:ilvl w:val="0"/>
                <w:numId w:val="8"/>
              </w:numPr>
              <w:ind w:left="502" w:hanging="425"/>
              <w:rPr>
                <w:b/>
                <w:sz w:val="16"/>
                <w:u w:val="single"/>
              </w:rPr>
            </w:pPr>
            <w:r w:rsidRPr="003C2117">
              <w:rPr>
                <w:b/>
                <w:sz w:val="16"/>
                <w:u w:val="single"/>
              </w:rPr>
              <w:t xml:space="preserve">Simulazioni ECDL </w:t>
            </w:r>
          </w:p>
          <w:p w:rsidR="000F4B29" w:rsidRPr="003C2117" w:rsidRDefault="000F4B29" w:rsidP="009510B1">
            <w:pPr>
              <w:rPr>
                <w:b/>
                <w:sz w:val="16"/>
                <w:u w:val="single"/>
              </w:rPr>
            </w:pPr>
          </w:p>
          <w:p w:rsidR="000F4B29" w:rsidRPr="003C2117" w:rsidRDefault="000F4B29" w:rsidP="009510B1">
            <w:pPr>
              <w:rPr>
                <w:b/>
                <w:sz w:val="16"/>
                <w:u w:val="single"/>
              </w:rPr>
            </w:pPr>
          </w:p>
          <w:p w:rsidR="000F4B29" w:rsidRPr="003C2117" w:rsidRDefault="000F4B29" w:rsidP="009510B1">
            <w:pPr>
              <w:rPr>
                <w:sz w:val="16"/>
              </w:rPr>
            </w:pPr>
          </w:p>
          <w:p w:rsidR="000F4B29" w:rsidRPr="003C2117" w:rsidRDefault="000F4B29" w:rsidP="009510B1">
            <w:pPr>
              <w:rPr>
                <w:sz w:val="16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Pr="003C2117" w:rsidRDefault="00ED00DB" w:rsidP="009510B1">
            <w:pPr>
              <w:snapToGrid w:val="0"/>
              <w:rPr>
                <w:sz w:val="16"/>
              </w:rPr>
            </w:pPr>
          </w:p>
          <w:p w:rsidR="00ED00DB" w:rsidRPr="003C2117" w:rsidRDefault="00ED00DB" w:rsidP="009510B1">
            <w:pPr>
              <w:ind w:left="360"/>
              <w:rPr>
                <w:sz w:val="16"/>
              </w:rPr>
            </w:pPr>
          </w:p>
          <w:p w:rsidR="000F4B29" w:rsidRPr="003C2117" w:rsidRDefault="000F4B29" w:rsidP="009510B1">
            <w:pPr>
              <w:ind w:left="360"/>
              <w:rPr>
                <w:sz w:val="16"/>
              </w:rPr>
            </w:pPr>
            <w:r w:rsidRPr="003C2117">
              <w:rPr>
                <w:sz w:val="16"/>
              </w:rPr>
              <w:t>SCRITTA</w:t>
            </w:r>
          </w:p>
          <w:p w:rsidR="000F4B29" w:rsidRPr="003C2117" w:rsidRDefault="000F4B29" w:rsidP="009510B1">
            <w:pPr>
              <w:ind w:left="360"/>
              <w:rPr>
                <w:sz w:val="16"/>
              </w:rPr>
            </w:pPr>
            <w:r w:rsidRPr="003C2117">
              <w:rPr>
                <w:sz w:val="16"/>
              </w:rPr>
              <w:t>PRATICA</w:t>
            </w:r>
          </w:p>
        </w:tc>
      </w:tr>
      <w:tr w:rsidR="00ED00DB" w:rsidRPr="003C2117" w:rsidTr="009510B1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Pr="003C2117" w:rsidRDefault="00ED00DB" w:rsidP="009510B1">
            <w:pPr>
              <w:spacing w:before="120" w:after="120"/>
              <w:rPr>
                <w:sz w:val="22"/>
              </w:rPr>
            </w:pPr>
            <w:r w:rsidRPr="003C2117">
              <w:rPr>
                <w:b/>
                <w:sz w:val="22"/>
              </w:rPr>
              <w:t xml:space="preserve">Firma degli </w:t>
            </w:r>
            <w:proofErr w:type="gramStart"/>
            <w:r w:rsidRPr="003C2117">
              <w:rPr>
                <w:b/>
                <w:sz w:val="22"/>
              </w:rPr>
              <w:t>studenti</w:t>
            </w:r>
            <w:r w:rsidRPr="003C2117">
              <w:rPr>
                <w:sz w:val="22"/>
              </w:rPr>
              <w:t xml:space="preserve"> :</w:t>
            </w:r>
            <w:proofErr w:type="gramEnd"/>
          </w:p>
          <w:p w:rsidR="00ED00DB" w:rsidRPr="003C2117" w:rsidRDefault="00ED00DB" w:rsidP="009510B1">
            <w:pPr>
              <w:spacing w:before="120" w:after="120"/>
              <w:rPr>
                <w:sz w:val="22"/>
              </w:rPr>
            </w:pPr>
            <w:r w:rsidRPr="003C2117">
              <w:rPr>
                <w:sz w:val="22"/>
              </w:rPr>
              <w:t>_____________________________________</w:t>
            </w:r>
          </w:p>
          <w:p w:rsidR="00ED00DB" w:rsidRPr="003C2117" w:rsidRDefault="00ED00DB" w:rsidP="009510B1">
            <w:pPr>
              <w:spacing w:before="120" w:after="120"/>
              <w:rPr>
                <w:sz w:val="22"/>
              </w:rPr>
            </w:pPr>
            <w:r w:rsidRPr="003C2117">
              <w:rPr>
                <w:sz w:val="22"/>
              </w:rPr>
              <w:t>_____________________________________</w:t>
            </w:r>
          </w:p>
          <w:p w:rsidR="00ED00DB" w:rsidRDefault="00ED00DB" w:rsidP="009510B1">
            <w:pPr>
              <w:spacing w:before="120" w:after="120"/>
              <w:rPr>
                <w:sz w:val="22"/>
              </w:rPr>
            </w:pPr>
          </w:p>
          <w:p w:rsidR="00021658" w:rsidRDefault="00021658" w:rsidP="009510B1">
            <w:pPr>
              <w:spacing w:before="120" w:after="120"/>
              <w:rPr>
                <w:sz w:val="22"/>
              </w:rPr>
            </w:pPr>
          </w:p>
          <w:p w:rsidR="00021658" w:rsidRPr="003C2117" w:rsidRDefault="00021658" w:rsidP="009510B1">
            <w:pPr>
              <w:spacing w:before="120" w:after="120"/>
              <w:rPr>
                <w:sz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D00DB" w:rsidRPr="003C2117" w:rsidRDefault="00ED00DB" w:rsidP="009510B1">
            <w:pPr>
              <w:shd w:val="clear" w:color="auto" w:fill="FFC000"/>
              <w:snapToGrid w:val="0"/>
              <w:spacing w:after="120"/>
              <w:rPr>
                <w:sz w:val="22"/>
              </w:rPr>
            </w:pPr>
          </w:p>
          <w:p w:rsidR="000F4B29" w:rsidRPr="003C2117" w:rsidRDefault="00ED00DB" w:rsidP="009510B1">
            <w:pPr>
              <w:shd w:val="clear" w:color="auto" w:fill="FFC000"/>
              <w:spacing w:after="120"/>
              <w:rPr>
                <w:sz w:val="22"/>
              </w:rPr>
            </w:pPr>
            <w:r w:rsidRPr="003C2117">
              <w:rPr>
                <w:sz w:val="22"/>
              </w:rPr>
              <w:t xml:space="preserve">  </w:t>
            </w:r>
            <w:r w:rsidRPr="003C2117">
              <w:rPr>
                <w:b/>
                <w:sz w:val="22"/>
              </w:rPr>
              <w:t>DOCENTE (firma)</w:t>
            </w:r>
            <w:r w:rsidR="000F4B29" w:rsidRPr="003C2117">
              <w:rPr>
                <w:sz w:val="22"/>
              </w:rPr>
              <w:t xml:space="preserve"> </w:t>
            </w:r>
          </w:p>
          <w:p w:rsidR="00ED00DB" w:rsidRPr="003C2117" w:rsidRDefault="000F4B29" w:rsidP="009510B1">
            <w:pPr>
              <w:shd w:val="clear" w:color="auto" w:fill="FFC000"/>
              <w:spacing w:after="120"/>
              <w:rPr>
                <w:sz w:val="22"/>
              </w:rPr>
            </w:pPr>
            <w:r w:rsidRPr="003C2117">
              <w:rPr>
                <w:sz w:val="22"/>
              </w:rPr>
              <w:t>GIUSEPPINA DONI</w:t>
            </w:r>
          </w:p>
          <w:p w:rsidR="00ED00DB" w:rsidRPr="003C2117" w:rsidRDefault="00ED00DB" w:rsidP="000F4B29">
            <w:pPr>
              <w:shd w:val="clear" w:color="auto" w:fill="FFC000"/>
              <w:spacing w:before="120" w:after="120"/>
              <w:rPr>
                <w:sz w:val="22"/>
              </w:rPr>
            </w:pPr>
            <w:r w:rsidRPr="003C2117">
              <w:rPr>
                <w:sz w:val="22"/>
              </w:rPr>
              <w:t xml:space="preserve">   DATA </w:t>
            </w:r>
            <w:r w:rsidR="000F4B29" w:rsidRPr="003C2117">
              <w:rPr>
                <w:sz w:val="22"/>
              </w:rPr>
              <w:t>24 MAGGIO 2017</w:t>
            </w:r>
          </w:p>
        </w:tc>
      </w:tr>
    </w:tbl>
    <w:p w:rsidR="00ED00DB" w:rsidRDefault="00ED00DB" w:rsidP="00ED00DB">
      <w:pPr>
        <w:spacing w:line="360" w:lineRule="auto"/>
      </w:pPr>
    </w:p>
    <w:p w:rsidR="0094522A" w:rsidRDefault="0094522A">
      <w:bookmarkStart w:id="0" w:name="_GoBack"/>
      <w:bookmarkEnd w:id="0"/>
    </w:p>
    <w:sectPr w:rsidR="0094522A" w:rsidSect="00052488">
      <w:headerReference w:type="default" r:id="rId7"/>
      <w:footerReference w:type="default" r:id="rId8"/>
      <w:pgSz w:w="11906" w:h="16838"/>
      <w:pgMar w:top="776" w:right="720" w:bottom="993" w:left="720" w:header="720" w:footer="73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5C" w:rsidRDefault="0081395C" w:rsidP="0081395C">
      <w:r>
        <w:separator/>
      </w:r>
    </w:p>
  </w:endnote>
  <w:endnote w:type="continuationSeparator" w:id="0">
    <w:p w:rsidR="0081395C" w:rsidRDefault="0081395C" w:rsidP="0081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88" w:rsidRDefault="00021658">
    <w:pPr>
      <w:pStyle w:val="Pidipagina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4.25pt;margin-top:.05pt;width:5pt;height:11.5pt;z-index:25166028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52488" w:rsidRDefault="00052488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81395C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021658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81395C">
      <w:rPr>
        <w:rFonts w:ascii="Arial" w:hAnsi="Arial" w:cs="Arial"/>
      </w:rPr>
      <w:t xml:space="preserve">I.I.S. </w:t>
    </w:r>
    <w:r w:rsidR="0081395C">
      <w:rPr>
        <w:rFonts w:ascii="Arial" w:hAnsi="Arial" w:cs="Arial"/>
        <w:caps/>
      </w:rPr>
      <w:t>Argentia</w:t>
    </w:r>
    <w:r w:rsidR="0081395C">
      <w:rPr>
        <w:rFonts w:ascii="Arial" w:hAnsi="Arial" w:cs="Arial"/>
      </w:rPr>
      <w:t xml:space="preserve"> – via Adda,2 Gorgonzola (MI)</w:t>
    </w:r>
  </w:p>
  <w:p w:rsidR="00052488" w:rsidRDefault="00052488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5C" w:rsidRDefault="0081395C" w:rsidP="0081395C">
      <w:r>
        <w:separator/>
      </w:r>
    </w:p>
  </w:footnote>
  <w:footnote w:type="continuationSeparator" w:id="0">
    <w:p w:rsidR="0081395C" w:rsidRDefault="0081395C" w:rsidP="0081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785"/>
      <w:gridCol w:w="8182"/>
    </w:tblGrid>
    <w:tr w:rsidR="00052488">
      <w:trPr>
        <w:trHeight w:val="1262"/>
      </w:trPr>
      <w:tc>
        <w:tcPr>
          <w:tcW w:w="2785" w:type="dxa"/>
          <w:vMerge w:val="restart"/>
          <w:shd w:val="clear" w:color="auto" w:fill="auto"/>
        </w:tcPr>
        <w:p w:rsidR="00052488" w:rsidRDefault="00021658">
          <w:pPr>
            <w:pStyle w:val="Intestazione"/>
            <w:snapToGrid w:val="0"/>
            <w:ind w:left="-142"/>
            <w:rPr>
              <w:rFonts w:ascii="Arial" w:eastAsia="Calibri" w:hAnsi="Arial" w:cs="Arial"/>
              <w:sz w:val="22"/>
              <w:szCs w:val="2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43.6pt;margin-top:25.55pt;width:48.8pt;height:77.75pt;z-index:-251655168;mso-wrap-distance-left:9.05pt;mso-wrap-distance-right:9.05pt;mso-position-horizontal:absolute;mso-position-horizontal-relative:text;mso-position-vertical:absolute;mso-position-vertical-relative:text" wrapcoords="8962 409 8299 3731 6973 7060 5303 8716 4640 9545 4640 10381 1657 11628 662 12456 -15 14949 1325 17025 -332 20346 1325 20346 14943 20346 21600 19308 21254 13083 18934 11210 16613 10381 14280 7060 12954 3731 11960 409 8962 409" filled="t">
                <v:fill color2="black"/>
                <v:imagedata r:id="rId1" o:title=""/>
                <w10:wrap type="tight"/>
              </v:shape>
            </w:pict>
          </w:r>
        </w:p>
      </w:tc>
      <w:tc>
        <w:tcPr>
          <w:tcW w:w="8182" w:type="dxa"/>
          <w:shd w:val="clear" w:color="auto" w:fill="auto"/>
        </w:tcPr>
        <w:p w:rsidR="00052488" w:rsidRDefault="00021658">
          <w:pPr>
            <w:jc w:val="center"/>
            <w:rPr>
              <w:rFonts w:ascii="Monotype Corsiva" w:eastAsia="Calibri" w:hAnsi="Monotype Corsiva" w:cs="Monotype Corsiva"/>
              <w:sz w:val="16"/>
              <w:szCs w:val="16"/>
            </w:rPr>
          </w:pPr>
          <w:r>
            <w:rPr>
              <w:rFonts w:ascii="Arial" w:eastAsia="Calibri" w:hAnsi="Arial" w:cs="Arial"/>
              <w:sz w:val="24"/>
              <w:szCs w:val="22"/>
            </w:rPr>
            <w:pict>
              <v:shape id="_x0000_i1025" type="#_x0000_t75" style="width:39.25pt;height:44.9pt" filled="t">
                <v:fill color2="black"/>
                <v:imagedata r:id="rId2" o:title=""/>
              </v:shape>
            </w:pict>
          </w:r>
        </w:p>
        <w:p w:rsidR="00052488" w:rsidRDefault="0081395C">
          <w:pPr>
            <w:spacing w:before="40" w:after="120"/>
            <w:ind w:left="-142"/>
            <w:jc w:val="center"/>
          </w:pPr>
          <w:r>
            <w:rPr>
              <w:rFonts w:ascii="Monotype Corsiva" w:eastAsia="Calibri" w:hAnsi="Monotype Corsiva" w:cs="Monotype Corsiva"/>
              <w:sz w:val="16"/>
              <w:szCs w:val="16"/>
            </w:rPr>
            <w:t>Ministero dell’Istruzione, dell’Università e della Ricerca</w:t>
          </w:r>
        </w:p>
      </w:tc>
    </w:tr>
    <w:tr w:rsidR="00052488">
      <w:tc>
        <w:tcPr>
          <w:tcW w:w="2785" w:type="dxa"/>
          <w:vMerge/>
          <w:shd w:val="clear" w:color="auto" w:fill="auto"/>
        </w:tcPr>
        <w:p w:rsidR="00052488" w:rsidRDefault="00052488">
          <w:pPr>
            <w:pStyle w:val="Intestazione"/>
            <w:snapToGrid w:val="0"/>
            <w:ind w:left="-142"/>
            <w:jc w:val="center"/>
            <w:rPr>
              <w:rFonts w:ascii="Papyrus" w:eastAsia="Calibri" w:hAnsi="Papyrus" w:cs="Arial"/>
              <w:b/>
              <w:sz w:val="22"/>
              <w:szCs w:val="22"/>
            </w:rPr>
          </w:pPr>
        </w:p>
      </w:tc>
      <w:tc>
        <w:tcPr>
          <w:tcW w:w="8182" w:type="dxa"/>
          <w:shd w:val="clear" w:color="auto" w:fill="auto"/>
        </w:tcPr>
        <w:p w:rsidR="00052488" w:rsidRDefault="0081395C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proofErr w:type="gramStart"/>
          <w:r>
            <w:rPr>
              <w:rFonts w:ascii="Papyrus" w:eastAsia="Calibri" w:hAnsi="Papyrus" w:cs="Arial"/>
              <w:b/>
              <w:sz w:val="22"/>
              <w:szCs w:val="22"/>
            </w:rPr>
            <w:t>ISTITUTO  DI</w:t>
          </w:r>
          <w:proofErr w:type="gramEnd"/>
          <w:r>
            <w:rPr>
              <w:rFonts w:ascii="Papyrus" w:eastAsia="Calibri" w:hAnsi="Papyrus" w:cs="Arial"/>
              <w:b/>
              <w:sz w:val="22"/>
              <w:szCs w:val="22"/>
            </w:rPr>
            <w:t xml:space="preserve">  ISTRUZIONE  SUPERIORE  “ARGENTIA”</w:t>
          </w:r>
        </w:p>
        <w:p w:rsidR="00052488" w:rsidRDefault="0081395C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Via Adda, 2 – 20064 Gorgonzola (MI) – tel. 02-9513518/539 – fax 02-9511684</w:t>
          </w:r>
        </w:p>
        <w:p w:rsidR="00052488" w:rsidRPr="00ED00DB" w:rsidRDefault="0081395C">
          <w:pPr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 xml:space="preserve">C.F. </w:t>
          </w:r>
          <w:proofErr w:type="gramStart"/>
          <w:r>
            <w:rPr>
              <w:rFonts w:ascii="Arial" w:eastAsia="Calibri" w:hAnsi="Arial" w:cs="Arial"/>
              <w:sz w:val="16"/>
              <w:szCs w:val="16"/>
            </w:rPr>
            <w:t>91587340158  –</w:t>
          </w:r>
          <w:proofErr w:type="gramEnd"/>
          <w:r>
            <w:rPr>
              <w:rFonts w:ascii="Arial" w:eastAsia="Calibri" w:hAnsi="Arial" w:cs="Arial"/>
              <w:sz w:val="16"/>
              <w:szCs w:val="16"/>
            </w:rPr>
            <w:t xml:space="preserve">  Codice meccanografico Generale MIIS10300X  –  Ambito territoriale 24</w:t>
          </w:r>
        </w:p>
        <w:p w:rsidR="00052488" w:rsidRDefault="0081395C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  <w:lang w:val="en-US"/>
            </w:rPr>
            <w:t xml:space="preserve">Cod. </w:t>
          </w:r>
          <w:proofErr w:type="spellStart"/>
          <w:r>
            <w:rPr>
              <w:rFonts w:ascii="Arial" w:eastAsia="Calibri" w:hAnsi="Arial" w:cs="Arial"/>
              <w:sz w:val="16"/>
              <w:szCs w:val="16"/>
              <w:lang w:val="en-US"/>
            </w:rPr>
            <w:t>Mecc</w:t>
          </w:r>
          <w:proofErr w:type="spellEnd"/>
          <w:r>
            <w:rPr>
              <w:rFonts w:ascii="Arial" w:eastAsia="Calibri" w:hAnsi="Arial" w:cs="Arial"/>
              <w:sz w:val="16"/>
              <w:szCs w:val="16"/>
              <w:lang w:val="en-US"/>
            </w:rPr>
            <w:t xml:space="preserve">. ITCG MITD103016 – Cod. </w:t>
          </w:r>
          <w:proofErr w:type="spellStart"/>
          <w:r>
            <w:rPr>
              <w:rFonts w:ascii="Arial" w:eastAsia="Calibri" w:hAnsi="Arial" w:cs="Arial"/>
              <w:sz w:val="16"/>
              <w:szCs w:val="16"/>
            </w:rPr>
            <w:t>Mecc</w:t>
          </w:r>
          <w:proofErr w:type="spellEnd"/>
          <w:r>
            <w:rPr>
              <w:rFonts w:ascii="Arial" w:eastAsia="Calibri" w:hAnsi="Arial" w:cs="Arial"/>
              <w:sz w:val="16"/>
              <w:szCs w:val="16"/>
            </w:rPr>
            <w:t>. IPSIA MIRI10301G</w:t>
          </w:r>
        </w:p>
        <w:p w:rsidR="00052488" w:rsidRDefault="0081395C">
          <w:pPr>
            <w:ind w:left="-142" w:right="-118"/>
            <w:jc w:val="center"/>
            <w:rPr>
              <w:rFonts w:ascii="Arial" w:eastAsia="Calibri" w:hAnsi="Arial" w:cs="Arial"/>
              <w:sz w:val="16"/>
              <w:szCs w:val="16"/>
            </w:rPr>
          </w:pPr>
          <w:proofErr w:type="gramStart"/>
          <w:r>
            <w:rPr>
              <w:rFonts w:ascii="Arial" w:eastAsia="Calibri" w:hAnsi="Arial" w:cs="Arial"/>
              <w:sz w:val="16"/>
              <w:szCs w:val="16"/>
            </w:rPr>
            <w:t>e-mail</w:t>
          </w:r>
          <w:proofErr w:type="gramEnd"/>
          <w:r>
            <w:rPr>
              <w:rFonts w:ascii="Arial" w:eastAsia="Calibri" w:hAnsi="Arial" w:cs="Arial"/>
              <w:sz w:val="16"/>
              <w:szCs w:val="16"/>
            </w:rPr>
            <w:t xml:space="preserve">: </w:t>
          </w:r>
          <w:hyperlink r:id="rId3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miis10300x@istruzione.it</w:t>
            </w:r>
          </w:hyperlink>
          <w:r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4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miis10300x@pec.istruzione.it</w:t>
            </w:r>
          </w:hyperlink>
          <w:r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5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preside@istitutoargentia.it</w:t>
            </w:r>
          </w:hyperlink>
        </w:p>
        <w:p w:rsidR="00052488" w:rsidRDefault="0081395C">
          <w:pPr>
            <w:ind w:left="-142" w:right="-118"/>
            <w:jc w:val="center"/>
          </w:pPr>
          <w:r>
            <w:rPr>
              <w:rFonts w:ascii="Arial" w:eastAsia="Calibri" w:hAnsi="Arial" w:cs="Arial"/>
              <w:sz w:val="16"/>
              <w:szCs w:val="16"/>
            </w:rPr>
            <w:t xml:space="preserve">Sito internet: </w:t>
          </w:r>
          <w:hyperlink r:id="rId6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www.istitutoargentia.gov.it</w:t>
            </w:r>
          </w:hyperlink>
        </w:p>
      </w:tc>
    </w:tr>
  </w:tbl>
  <w:p w:rsidR="00052488" w:rsidRDefault="00052488">
    <w:pPr>
      <w:spacing w:line="276" w:lineRule="auto"/>
      <w:rPr>
        <w:rFonts w:cs="Arial"/>
      </w:rPr>
    </w:pPr>
  </w:p>
  <w:p w:rsidR="00052488" w:rsidRDefault="0005248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6A6073E"/>
    <w:multiLevelType w:val="hybridMultilevel"/>
    <w:tmpl w:val="06484916"/>
    <w:lvl w:ilvl="0" w:tplc="0410000F">
      <w:start w:val="1"/>
      <w:numFmt w:val="decimal"/>
      <w:lvlText w:val="%1."/>
      <w:lvlJc w:val="left"/>
      <w:pPr>
        <w:ind w:left="797" w:hanging="360"/>
      </w:pPr>
    </w:lvl>
    <w:lvl w:ilvl="1" w:tplc="04100019" w:tentative="1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42196836"/>
    <w:multiLevelType w:val="hybridMultilevel"/>
    <w:tmpl w:val="57CCC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4C5C"/>
    <w:multiLevelType w:val="hybridMultilevel"/>
    <w:tmpl w:val="390E50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DB"/>
    <w:rsid w:val="00021658"/>
    <w:rsid w:val="00052488"/>
    <w:rsid w:val="000F4B29"/>
    <w:rsid w:val="001401DC"/>
    <w:rsid w:val="001C653D"/>
    <w:rsid w:val="003C2117"/>
    <w:rsid w:val="00695CE3"/>
    <w:rsid w:val="006B7743"/>
    <w:rsid w:val="0081395C"/>
    <w:rsid w:val="0094522A"/>
    <w:rsid w:val="009F46EC"/>
    <w:rsid w:val="00B265AF"/>
    <w:rsid w:val="00BF4C3D"/>
    <w:rsid w:val="00C877C4"/>
    <w:rsid w:val="00ED00DB"/>
    <w:rsid w:val="00F2746E"/>
    <w:rsid w:val="00FA2D05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823417-A681-4A70-B385-0EC9090A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00DB"/>
    <w:pPr>
      <w:keepNext/>
      <w:numPr>
        <w:numId w:val="1"/>
      </w:numPr>
      <w:spacing w:before="120" w:after="120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00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opagina">
    <w:name w:val="page number"/>
    <w:basedOn w:val="Carpredefinitoparagrafo"/>
    <w:rsid w:val="00ED00DB"/>
  </w:style>
  <w:style w:type="character" w:styleId="Collegamentoipertestuale">
    <w:name w:val="Hyperlink"/>
    <w:rsid w:val="00ED00DB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D0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0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ED0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0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D0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3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argentia.gov.it/" TargetMode="External"/><Relationship Id="rId5" Type="http://schemas.openxmlformats.org/officeDocument/2006/relationships/hyperlink" Target="mailto:preside@istitutoargentia.it" TargetMode="External"/><Relationship Id="rId4" Type="http://schemas.openxmlformats.org/officeDocument/2006/relationships/hyperlink" Target="mailto:miis10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gdoni</dc:creator>
  <cp:keywords/>
  <dc:description/>
  <cp:lastModifiedBy>Vicepresidenza</cp:lastModifiedBy>
  <cp:revision>4</cp:revision>
  <cp:lastPrinted>2017-06-20T14:40:00Z</cp:lastPrinted>
  <dcterms:created xsi:type="dcterms:W3CDTF">2017-05-23T13:51:00Z</dcterms:created>
  <dcterms:modified xsi:type="dcterms:W3CDTF">2017-06-20T15:08:00Z</dcterms:modified>
</cp:coreProperties>
</file>